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BC7" w:rsidRDefault="000B2BC7" w:rsidP="000B2BC7">
      <w:pPr>
        <w:pStyle w:val="Titolo1"/>
        <w:jc w:val="center"/>
        <w:rPr>
          <w:sz w:val="24"/>
        </w:rPr>
      </w:pPr>
      <w:r>
        <w:rPr>
          <w:noProof/>
        </w:rPr>
        <w:drawing>
          <wp:inline distT="0" distB="0" distL="0" distR="0">
            <wp:extent cx="771525" cy="9715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B2BC7" w:rsidRDefault="000B2BC7" w:rsidP="000B2BC7">
      <w:pPr>
        <w:jc w:val="center"/>
        <w:rPr>
          <w:rFonts w:ascii="Arial" w:hAnsi="Arial" w:cs="Arial"/>
          <w:sz w:val="52"/>
          <w:szCs w:val="52"/>
        </w:rPr>
      </w:pPr>
      <w:r>
        <w:rPr>
          <w:rFonts w:ascii="Arial" w:hAnsi="Arial" w:cs="Arial"/>
          <w:b/>
          <w:sz w:val="52"/>
          <w:szCs w:val="52"/>
        </w:rPr>
        <w:t>Comune di Serravalle Scrivia</w:t>
      </w:r>
      <w:r>
        <w:rPr>
          <w:rFonts w:ascii="Arial" w:hAnsi="Arial" w:cs="Arial"/>
          <w:sz w:val="52"/>
          <w:szCs w:val="52"/>
        </w:rPr>
        <w:t xml:space="preserve"> </w:t>
      </w:r>
    </w:p>
    <w:p w:rsidR="000B2BC7" w:rsidRDefault="000B2BC7" w:rsidP="000B2BC7">
      <w:pPr>
        <w:jc w:val="center"/>
        <w:rPr>
          <w:rFonts w:ascii="Arial" w:hAnsi="Arial" w:cs="Arial"/>
          <w:sz w:val="28"/>
          <w:szCs w:val="28"/>
        </w:rPr>
      </w:pPr>
      <w:r>
        <w:rPr>
          <w:rFonts w:ascii="Arial" w:hAnsi="Arial" w:cs="Arial"/>
          <w:sz w:val="28"/>
          <w:szCs w:val="28"/>
        </w:rPr>
        <w:t xml:space="preserve">Provincia di Alessandria </w:t>
      </w:r>
    </w:p>
    <w:p w:rsidR="000B2BC7" w:rsidRDefault="000B2BC7" w:rsidP="000B2BC7">
      <w:pPr>
        <w:jc w:val="center"/>
        <w:rPr>
          <w:rFonts w:ascii="Arial" w:hAnsi="Arial" w:cs="Arial"/>
        </w:rPr>
      </w:pPr>
      <w:r>
        <w:rPr>
          <w:rFonts w:ascii="Arial" w:hAnsi="Arial" w:cs="Arial"/>
        </w:rPr>
        <w:t xml:space="preserve">Via </w:t>
      </w:r>
      <w:proofErr w:type="spellStart"/>
      <w:r>
        <w:rPr>
          <w:rFonts w:ascii="Arial" w:hAnsi="Arial" w:cs="Arial"/>
        </w:rPr>
        <w:t>Berthoud</w:t>
      </w:r>
      <w:proofErr w:type="spellEnd"/>
      <w:r>
        <w:rPr>
          <w:rFonts w:ascii="Arial" w:hAnsi="Arial" w:cs="Arial"/>
        </w:rPr>
        <w:t xml:space="preserve"> 49 - </w:t>
      </w:r>
      <w:proofErr w:type="spellStart"/>
      <w:r>
        <w:rPr>
          <w:rFonts w:ascii="Arial" w:hAnsi="Arial" w:cs="Arial"/>
        </w:rPr>
        <w:t>p.iva</w:t>
      </w:r>
      <w:proofErr w:type="spellEnd"/>
      <w:r>
        <w:rPr>
          <w:rFonts w:ascii="Arial" w:hAnsi="Arial" w:cs="Arial"/>
        </w:rPr>
        <w:t xml:space="preserve"> 00211750062 - tel. 0143609446-609447-609448 - fax 0143609499</w:t>
      </w:r>
    </w:p>
    <w:p w:rsidR="000B2BC7" w:rsidRDefault="000B2BC7" w:rsidP="000B2BC7">
      <w:pPr>
        <w:jc w:val="center"/>
        <w:rPr>
          <w:rFonts w:ascii="Arial" w:hAnsi="Arial" w:cs="Arial"/>
          <w:sz w:val="20"/>
          <w:szCs w:val="20"/>
        </w:rPr>
      </w:pPr>
      <w:r>
        <w:rPr>
          <w:rFonts w:ascii="Arial" w:hAnsi="Arial" w:cs="Arial"/>
        </w:rPr>
        <w:t>servizi.sociali@comune.serravalle-scrivia.al.it - info@pec.comune.serravalle-scrivia.al.it</w:t>
      </w:r>
    </w:p>
    <w:p w:rsidR="000B2BC7" w:rsidRDefault="000B2BC7" w:rsidP="000B2BC7">
      <w:pPr>
        <w:jc w:val="center"/>
        <w:rPr>
          <w:rFonts w:ascii="Arial" w:hAnsi="Arial" w:cs="Arial"/>
        </w:rPr>
      </w:pPr>
      <w:r>
        <w:rPr>
          <w:rFonts w:ascii="Arial" w:hAnsi="Arial" w:cs="Arial"/>
        </w:rPr>
        <w:t>www.comune.serravalle-scrivia.al.it</w:t>
      </w:r>
    </w:p>
    <w:p w:rsidR="000B2BC7" w:rsidRDefault="000B2BC7" w:rsidP="000B2BC7">
      <w:pPr>
        <w:jc w:val="center"/>
      </w:pPr>
      <w:r>
        <w:t>_________________</w:t>
      </w:r>
    </w:p>
    <w:p w:rsidR="000B2BC7" w:rsidRDefault="000B2BC7" w:rsidP="000B2BC7">
      <w:pPr>
        <w:tabs>
          <w:tab w:val="left" w:pos="1587"/>
        </w:tabs>
        <w:jc w:val="center"/>
        <w:rPr>
          <w:rFonts w:ascii="Arial" w:hAnsi="Arial" w:cs="Arial"/>
        </w:rPr>
      </w:pPr>
      <w:r>
        <w:rPr>
          <w:rFonts w:ascii="Arial" w:hAnsi="Arial" w:cs="Arial"/>
        </w:rPr>
        <w:t>Area Servizi alle persone e alla comunità</w:t>
      </w:r>
    </w:p>
    <w:p w:rsidR="000B2BC7" w:rsidRDefault="000B2BC7" w:rsidP="000B2BC7">
      <w:pPr>
        <w:pStyle w:val="Titolo"/>
        <w:rPr>
          <w:rFonts w:ascii="Arial" w:hAnsi="Arial" w:cs="Arial"/>
          <w:b/>
          <w:i w:val="0"/>
          <w:sz w:val="32"/>
        </w:rPr>
      </w:pPr>
    </w:p>
    <w:p w:rsidR="000B2BC7" w:rsidRPr="0055291A" w:rsidRDefault="000B2BC7" w:rsidP="0055291A">
      <w:pPr>
        <w:pStyle w:val="Titolo"/>
        <w:rPr>
          <w:rFonts w:ascii="Arial" w:hAnsi="Arial" w:cs="Arial"/>
          <w:b/>
          <w:i w:val="0"/>
          <w:sz w:val="28"/>
          <w:szCs w:val="28"/>
        </w:rPr>
      </w:pPr>
      <w:r w:rsidRPr="0055291A">
        <w:rPr>
          <w:rFonts w:ascii="Arial" w:hAnsi="Arial" w:cs="Arial"/>
          <w:b/>
          <w:i w:val="0"/>
          <w:sz w:val="28"/>
          <w:szCs w:val="28"/>
        </w:rPr>
        <w:t xml:space="preserve">CENTRO ESTIVO </w:t>
      </w:r>
      <w:r w:rsidR="005C456B">
        <w:rPr>
          <w:rFonts w:ascii="Arial" w:hAnsi="Arial" w:cs="Arial"/>
          <w:b/>
          <w:i w:val="0"/>
          <w:sz w:val="28"/>
          <w:szCs w:val="28"/>
        </w:rPr>
        <w:t>COMUNALE 2020</w:t>
      </w:r>
    </w:p>
    <w:p w:rsidR="000B2BC7" w:rsidRDefault="000B2BC7" w:rsidP="000B2BC7">
      <w:pPr>
        <w:jc w:val="center"/>
        <w:rPr>
          <w:rFonts w:ascii="Arial" w:hAnsi="Arial" w:cs="Arial"/>
          <w:b/>
          <w:u w:val="single"/>
        </w:rPr>
      </w:pPr>
    </w:p>
    <w:p w:rsidR="00CF2B42" w:rsidRDefault="000B2BC7" w:rsidP="00CF2B42">
      <w:pPr>
        <w:ind w:firstLine="708"/>
        <w:jc w:val="both"/>
        <w:rPr>
          <w:rFonts w:ascii="Arial" w:hAnsi="Arial" w:cs="Arial"/>
          <w:sz w:val="22"/>
        </w:rPr>
      </w:pPr>
      <w:r>
        <w:rPr>
          <w:rFonts w:ascii="Arial" w:hAnsi="Arial" w:cs="Arial"/>
          <w:sz w:val="22"/>
          <w:szCs w:val="22"/>
        </w:rPr>
        <w:t>Il Comune</w:t>
      </w:r>
      <w:r>
        <w:rPr>
          <w:rFonts w:ascii="Arial" w:hAnsi="Arial" w:cs="Arial"/>
          <w:sz w:val="22"/>
        </w:rPr>
        <w:t xml:space="preserve"> di Serravalle Scrivia, come per gli anni precedenti, organizza un Centro Estivo Diurno per bambini e ragazzi dai 3 ai 5 anni (scuola dell’infanzia) e dai 6 ai 14 anni (scuola primaria e secondaria di primo grado), </w:t>
      </w:r>
      <w:r w:rsidR="00CF2B42">
        <w:rPr>
          <w:rFonts w:ascii="Arial" w:hAnsi="Arial" w:cs="Arial"/>
          <w:sz w:val="22"/>
        </w:rPr>
        <w:t>con la</w:t>
      </w:r>
      <w:r>
        <w:rPr>
          <w:rFonts w:ascii="Arial" w:hAnsi="Arial" w:cs="Arial"/>
          <w:sz w:val="22"/>
        </w:rPr>
        <w:t xml:space="preserve"> collaborazione </w:t>
      </w:r>
      <w:r w:rsidR="00CF2B42">
        <w:rPr>
          <w:rFonts w:ascii="Arial" w:hAnsi="Arial" w:cs="Arial"/>
          <w:sz w:val="22"/>
        </w:rPr>
        <w:t>del</w:t>
      </w:r>
      <w:r>
        <w:rPr>
          <w:rFonts w:ascii="Arial" w:hAnsi="Arial" w:cs="Arial"/>
          <w:sz w:val="22"/>
        </w:rPr>
        <w:t>l’Istituto Comprensivo</w:t>
      </w:r>
      <w:r w:rsidR="00CF2B42">
        <w:rPr>
          <w:rFonts w:ascii="Arial" w:hAnsi="Arial" w:cs="Arial"/>
          <w:sz w:val="22"/>
        </w:rPr>
        <w:t xml:space="preserve"> che consentirà di usufruire dei locali (aule, refettorio, servizi igienici, palestra) e degli spazi esterni già approvati per l’attività scolastica curriculare.</w:t>
      </w:r>
    </w:p>
    <w:p w:rsidR="00345E5D" w:rsidRDefault="00345E5D" w:rsidP="00CF2B42">
      <w:pPr>
        <w:ind w:firstLine="708"/>
        <w:jc w:val="both"/>
        <w:rPr>
          <w:rFonts w:ascii="Arial" w:hAnsi="Arial" w:cs="Arial"/>
          <w:sz w:val="22"/>
        </w:rPr>
      </w:pPr>
    </w:p>
    <w:p w:rsidR="00CF2B42" w:rsidRDefault="00CF2B42" w:rsidP="00CF2B42">
      <w:pPr>
        <w:ind w:firstLine="708"/>
        <w:jc w:val="both"/>
        <w:rPr>
          <w:rFonts w:ascii="Arial" w:hAnsi="Arial" w:cs="Arial"/>
          <w:sz w:val="22"/>
        </w:rPr>
      </w:pPr>
      <w:r>
        <w:rPr>
          <w:rFonts w:ascii="Arial" w:hAnsi="Arial" w:cs="Arial"/>
          <w:sz w:val="22"/>
        </w:rPr>
        <w:t>La</w:t>
      </w:r>
      <w:r w:rsidR="000B2BC7">
        <w:rPr>
          <w:rFonts w:ascii="Arial" w:hAnsi="Arial" w:cs="Arial"/>
          <w:sz w:val="22"/>
        </w:rPr>
        <w:t xml:space="preserve"> gestione </w:t>
      </w:r>
      <w:r>
        <w:rPr>
          <w:rFonts w:ascii="Arial" w:hAnsi="Arial" w:cs="Arial"/>
          <w:sz w:val="22"/>
        </w:rPr>
        <w:t xml:space="preserve">del centro estivo sarà affidata </w:t>
      </w:r>
      <w:r w:rsidR="000B2BC7">
        <w:rPr>
          <w:rFonts w:ascii="Arial" w:hAnsi="Arial" w:cs="Arial"/>
          <w:sz w:val="22"/>
        </w:rPr>
        <w:t>a ditta specializzata da individuare tramite apposita indagine di mercato</w:t>
      </w:r>
      <w:r>
        <w:rPr>
          <w:rFonts w:ascii="Arial" w:hAnsi="Arial" w:cs="Arial"/>
          <w:sz w:val="22"/>
        </w:rPr>
        <w:t xml:space="preserve"> che predisporrà il progetto delle attività ed assicurerà la </w:t>
      </w:r>
      <w:bookmarkStart w:id="0" w:name="_Hlk42700384"/>
      <w:r>
        <w:rPr>
          <w:rFonts w:ascii="Arial" w:hAnsi="Arial" w:cs="Arial"/>
          <w:sz w:val="22"/>
        </w:rPr>
        <w:t>pulizia e disinfezione giornaliera di tutti gli oggetti utilizzati dai minori e dei servizi igienici dopo ogni utilizzo</w:t>
      </w:r>
      <w:bookmarkEnd w:id="0"/>
      <w:r>
        <w:rPr>
          <w:rFonts w:ascii="Arial" w:hAnsi="Arial" w:cs="Arial"/>
          <w:sz w:val="22"/>
        </w:rPr>
        <w:t>.</w:t>
      </w:r>
    </w:p>
    <w:p w:rsidR="000C6C44" w:rsidRDefault="00CF2B42" w:rsidP="000C6C44">
      <w:pPr>
        <w:ind w:firstLine="708"/>
        <w:jc w:val="both"/>
        <w:rPr>
          <w:rFonts w:ascii="Arial" w:hAnsi="Arial" w:cs="Arial"/>
          <w:sz w:val="22"/>
        </w:rPr>
      </w:pPr>
      <w:r>
        <w:rPr>
          <w:rFonts w:ascii="Arial" w:hAnsi="Arial" w:cs="Arial"/>
          <w:sz w:val="22"/>
        </w:rPr>
        <w:t>La pulizia giornaliera e l</w:t>
      </w:r>
      <w:r w:rsidR="000C6C44">
        <w:rPr>
          <w:rFonts w:ascii="Arial" w:hAnsi="Arial" w:cs="Arial"/>
          <w:sz w:val="22"/>
        </w:rPr>
        <w:t>’igienizzazione degli ambienti da individuare tramite apposita indagine di mercato mentre il servizio di refezione, sia per partecipanti che per il personale educativo, sarà gestito dalla ditta CAMST già registrata dall’ASL AL poiché affidataria dell’appalto di ristorazione scolastica con l’utilizzo dei locali e delle attrezzature già autorizzati.</w:t>
      </w:r>
    </w:p>
    <w:p w:rsidR="000B2BC7" w:rsidRDefault="000B2BC7" w:rsidP="00CF2B42">
      <w:pPr>
        <w:ind w:firstLine="708"/>
        <w:jc w:val="both"/>
        <w:rPr>
          <w:rFonts w:ascii="Arial" w:hAnsi="Arial" w:cs="Arial"/>
          <w:sz w:val="22"/>
        </w:rPr>
      </w:pPr>
    </w:p>
    <w:p w:rsidR="000B2BC7" w:rsidRDefault="000B2BC7" w:rsidP="000B2BC7">
      <w:pPr>
        <w:autoSpaceDE w:val="0"/>
        <w:autoSpaceDN w:val="0"/>
        <w:adjustRightInd w:val="0"/>
        <w:ind w:firstLine="708"/>
        <w:jc w:val="both"/>
        <w:rPr>
          <w:rFonts w:ascii="Arial" w:hAnsi="Arial" w:cs="Arial"/>
          <w:sz w:val="22"/>
          <w:szCs w:val="22"/>
        </w:rPr>
      </w:pPr>
      <w:r>
        <w:rPr>
          <w:rFonts w:ascii="Arial" w:hAnsi="Arial" w:cs="Arial"/>
          <w:sz w:val="22"/>
        </w:rPr>
        <w:t xml:space="preserve">A seguito dell’emergenza epidemiologica del COVID-19, il centro estivo è organizzato nel rispetto </w:t>
      </w:r>
      <w:r w:rsidRPr="00973858">
        <w:rPr>
          <w:rFonts w:ascii="Arial" w:hAnsi="Arial" w:cs="Arial"/>
          <w:sz w:val="22"/>
        </w:rPr>
        <w:t xml:space="preserve">della </w:t>
      </w:r>
      <w:r>
        <w:rPr>
          <w:rFonts w:ascii="Arial" w:hAnsi="Arial" w:cs="Arial"/>
          <w:sz w:val="22"/>
        </w:rPr>
        <w:t>‘N</w:t>
      </w:r>
      <w:r w:rsidRPr="00973858">
        <w:rPr>
          <w:rFonts w:ascii="Arial" w:hAnsi="Arial" w:cs="Arial"/>
          <w:sz w:val="22"/>
          <w:szCs w:val="22"/>
        </w:rPr>
        <w:t>uova disciplina per la programmazione e gestione in sicurezza delle attività dei Centri estivi per bambini e adolescenti nella fase 2 dell’emergenza COVID-</w:t>
      </w:r>
      <w:r w:rsidRPr="006473A1">
        <w:rPr>
          <w:rFonts w:ascii="Arial" w:hAnsi="Arial" w:cs="Arial"/>
          <w:sz w:val="22"/>
          <w:szCs w:val="22"/>
        </w:rPr>
        <w:t>19’, approvata con la</w:t>
      </w:r>
      <w:r>
        <w:rPr>
          <w:b/>
          <w:bCs/>
        </w:rPr>
        <w:t xml:space="preserve"> </w:t>
      </w:r>
      <w:r w:rsidRPr="00973858">
        <w:rPr>
          <w:rFonts w:ascii="Arial" w:hAnsi="Arial" w:cs="Arial"/>
          <w:sz w:val="22"/>
          <w:szCs w:val="22"/>
        </w:rPr>
        <w:t>Deliberazione della Giunta Regionale 29 maggio 2020, n. 26-1436</w:t>
      </w:r>
      <w:r>
        <w:rPr>
          <w:rFonts w:ascii="Arial" w:hAnsi="Arial" w:cs="Arial"/>
          <w:sz w:val="22"/>
          <w:szCs w:val="22"/>
        </w:rPr>
        <w:t>.</w:t>
      </w:r>
    </w:p>
    <w:p w:rsidR="000B2BC7" w:rsidRDefault="000B2BC7" w:rsidP="000B2BC7">
      <w:pPr>
        <w:autoSpaceDE w:val="0"/>
        <w:autoSpaceDN w:val="0"/>
        <w:adjustRightInd w:val="0"/>
        <w:ind w:firstLine="708"/>
        <w:jc w:val="both"/>
        <w:rPr>
          <w:rFonts w:ascii="Arial" w:hAnsi="Arial" w:cs="Arial"/>
          <w:sz w:val="22"/>
          <w:szCs w:val="22"/>
        </w:rPr>
      </w:pPr>
    </w:p>
    <w:p w:rsidR="008D1E33" w:rsidRDefault="008D1E33" w:rsidP="000B2BC7">
      <w:pPr>
        <w:autoSpaceDE w:val="0"/>
        <w:autoSpaceDN w:val="0"/>
        <w:adjustRightInd w:val="0"/>
        <w:ind w:firstLine="708"/>
        <w:jc w:val="both"/>
        <w:rPr>
          <w:rFonts w:ascii="Arial" w:hAnsi="Arial" w:cs="Arial"/>
          <w:sz w:val="22"/>
          <w:szCs w:val="22"/>
        </w:rPr>
      </w:pPr>
      <w:r>
        <w:rPr>
          <w:rFonts w:ascii="Arial" w:hAnsi="Arial" w:cs="Arial"/>
          <w:sz w:val="22"/>
          <w:szCs w:val="22"/>
        </w:rPr>
        <w:t>A tale disciplina deve adeguarsi l’ipotesi progettuale del cento estivo comunale, coniugando il necessario sostegno alle famiglie e l’attività ricreativa per bambini ed adolescenti con la tutela della salute dei partecipanti e degli operatori che gestiscono il servizio.</w:t>
      </w:r>
    </w:p>
    <w:p w:rsidR="00616233" w:rsidRDefault="00616233" w:rsidP="000B2BC7">
      <w:pPr>
        <w:autoSpaceDE w:val="0"/>
        <w:autoSpaceDN w:val="0"/>
        <w:adjustRightInd w:val="0"/>
        <w:ind w:firstLine="708"/>
        <w:jc w:val="both"/>
        <w:rPr>
          <w:rFonts w:ascii="Arial" w:hAnsi="Arial" w:cs="Arial"/>
          <w:sz w:val="22"/>
          <w:szCs w:val="22"/>
        </w:rPr>
      </w:pPr>
    </w:p>
    <w:p w:rsidR="008D1E33" w:rsidRDefault="008D1E33" w:rsidP="000B2BC7">
      <w:pPr>
        <w:autoSpaceDE w:val="0"/>
        <w:autoSpaceDN w:val="0"/>
        <w:adjustRightInd w:val="0"/>
        <w:ind w:firstLine="708"/>
        <w:jc w:val="both"/>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 xml:space="preserve"> quindi necessario sperimentare nuove </w:t>
      </w:r>
      <w:r w:rsidR="00616233">
        <w:rPr>
          <w:rFonts w:ascii="Arial" w:hAnsi="Arial" w:cs="Arial"/>
          <w:sz w:val="22"/>
          <w:szCs w:val="22"/>
        </w:rPr>
        <w:t>procedure per la definizione delle modalità di partecipazione e frequenza</w:t>
      </w:r>
      <w:r w:rsidR="004510EC">
        <w:rPr>
          <w:rFonts w:ascii="Arial" w:hAnsi="Arial" w:cs="Arial"/>
          <w:sz w:val="22"/>
          <w:szCs w:val="22"/>
        </w:rPr>
        <w:t>, che valgono sia per i bambini frequentanti la scuola dell’infanzia che per quelli della scuola dell’obbligo,</w:t>
      </w:r>
      <w:r w:rsidR="00616233">
        <w:rPr>
          <w:rFonts w:ascii="Arial" w:hAnsi="Arial" w:cs="Arial"/>
          <w:sz w:val="22"/>
          <w:szCs w:val="22"/>
        </w:rPr>
        <w:t xml:space="preserve"> che si riassumono di seguito:</w:t>
      </w:r>
    </w:p>
    <w:p w:rsidR="001064AF" w:rsidRDefault="001064AF" w:rsidP="000B2BC7">
      <w:pPr>
        <w:autoSpaceDE w:val="0"/>
        <w:autoSpaceDN w:val="0"/>
        <w:adjustRightInd w:val="0"/>
        <w:ind w:firstLine="708"/>
        <w:jc w:val="both"/>
        <w:rPr>
          <w:rFonts w:ascii="Arial" w:hAnsi="Arial" w:cs="Arial"/>
          <w:sz w:val="22"/>
          <w:szCs w:val="22"/>
        </w:rPr>
      </w:pPr>
    </w:p>
    <w:p w:rsidR="00616233" w:rsidRPr="00890B31" w:rsidRDefault="00616233" w:rsidP="00616233">
      <w:pPr>
        <w:pStyle w:val="Paragrafoelenco"/>
        <w:numPr>
          <w:ilvl w:val="0"/>
          <w:numId w:val="2"/>
        </w:numPr>
        <w:autoSpaceDE w:val="0"/>
        <w:autoSpaceDN w:val="0"/>
        <w:adjustRightInd w:val="0"/>
        <w:jc w:val="both"/>
        <w:rPr>
          <w:rFonts w:ascii="Arial" w:hAnsi="Arial" w:cs="Arial"/>
          <w:sz w:val="22"/>
          <w:szCs w:val="22"/>
        </w:rPr>
      </w:pPr>
      <w:r w:rsidRPr="0055291A">
        <w:rPr>
          <w:rFonts w:ascii="Arial" w:hAnsi="Arial" w:cs="Arial"/>
          <w:b/>
          <w:bCs/>
          <w:sz w:val="22"/>
          <w:szCs w:val="22"/>
        </w:rPr>
        <w:t>Calendario</w:t>
      </w:r>
      <w:r>
        <w:rPr>
          <w:rFonts w:ascii="Arial" w:hAnsi="Arial" w:cs="Arial"/>
          <w:sz w:val="22"/>
          <w:szCs w:val="22"/>
        </w:rPr>
        <w:t xml:space="preserve"> - </w:t>
      </w:r>
      <w:r w:rsidR="009A671A">
        <w:rPr>
          <w:rFonts w:ascii="Arial" w:hAnsi="Arial" w:cs="Arial"/>
          <w:sz w:val="22"/>
          <w:szCs w:val="22"/>
        </w:rPr>
        <w:t>I</w:t>
      </w:r>
      <w:r>
        <w:rPr>
          <w:rFonts w:ascii="Arial" w:hAnsi="Arial" w:cs="Arial"/>
          <w:sz w:val="22"/>
          <w:szCs w:val="22"/>
        </w:rPr>
        <w:t>l</w:t>
      </w:r>
      <w:r w:rsidRPr="00616233">
        <w:rPr>
          <w:rFonts w:ascii="Arial" w:hAnsi="Arial" w:cs="Arial"/>
          <w:sz w:val="22"/>
          <w:szCs w:val="20"/>
        </w:rPr>
        <w:t xml:space="preserve"> </w:t>
      </w:r>
      <w:r>
        <w:rPr>
          <w:rFonts w:ascii="Arial" w:hAnsi="Arial" w:cs="Arial"/>
          <w:sz w:val="22"/>
          <w:szCs w:val="20"/>
        </w:rPr>
        <w:t xml:space="preserve">Centro Estivo si svolgerà dal 6 luglio al 31 luglio 2020 articolato in due turni </w:t>
      </w:r>
      <w:r w:rsidRPr="00B07004">
        <w:rPr>
          <w:rFonts w:ascii="Arial" w:hAnsi="Arial" w:cs="Arial"/>
          <w:sz w:val="22"/>
          <w:szCs w:val="20"/>
          <w:u w:val="single"/>
        </w:rPr>
        <w:t>con iscrizione bisettimanale obbligatoria</w:t>
      </w:r>
      <w:r>
        <w:rPr>
          <w:rFonts w:ascii="Arial" w:hAnsi="Arial" w:cs="Arial"/>
          <w:sz w:val="22"/>
          <w:szCs w:val="20"/>
        </w:rPr>
        <w:t>:</w:t>
      </w:r>
    </w:p>
    <w:p w:rsidR="00890B31" w:rsidRPr="000B2BC7" w:rsidRDefault="00890B31" w:rsidP="00890B31">
      <w:pPr>
        <w:pStyle w:val="Paragrafoelenco"/>
        <w:numPr>
          <w:ilvl w:val="0"/>
          <w:numId w:val="3"/>
        </w:numPr>
        <w:tabs>
          <w:tab w:val="left" w:pos="5670"/>
          <w:tab w:val="left" w:pos="7938"/>
        </w:tabs>
        <w:rPr>
          <w:rFonts w:ascii="Arial" w:hAnsi="Arial" w:cs="Arial"/>
          <w:sz w:val="22"/>
        </w:rPr>
      </w:pPr>
      <w:r w:rsidRPr="000B2BC7">
        <w:rPr>
          <w:rFonts w:ascii="Arial" w:hAnsi="Arial" w:cs="Arial"/>
          <w:sz w:val="22"/>
        </w:rPr>
        <w:t>1^ turno (per n. 2 settimane dal 6 luglio al 17 luglio)</w:t>
      </w:r>
    </w:p>
    <w:p w:rsidR="00890B31" w:rsidRPr="000B2BC7" w:rsidRDefault="00890B31" w:rsidP="00890B31">
      <w:pPr>
        <w:pStyle w:val="Paragrafoelenco"/>
        <w:numPr>
          <w:ilvl w:val="0"/>
          <w:numId w:val="3"/>
        </w:numPr>
        <w:tabs>
          <w:tab w:val="left" w:pos="5670"/>
          <w:tab w:val="left" w:pos="7938"/>
        </w:tabs>
        <w:rPr>
          <w:rFonts w:ascii="Arial" w:hAnsi="Arial" w:cs="Arial"/>
          <w:sz w:val="22"/>
          <w:szCs w:val="20"/>
        </w:rPr>
      </w:pPr>
      <w:r w:rsidRPr="000B2BC7">
        <w:rPr>
          <w:rFonts w:ascii="Arial" w:hAnsi="Arial" w:cs="Arial"/>
          <w:sz w:val="22"/>
        </w:rPr>
        <w:t>2^ turno (per n. 2 settimane dal 20 luglio al 31 luglio)</w:t>
      </w:r>
    </w:p>
    <w:p w:rsidR="00345E5D" w:rsidRPr="00345E5D" w:rsidRDefault="00345E5D" w:rsidP="00616233">
      <w:pPr>
        <w:pStyle w:val="Paragrafoelenco"/>
        <w:numPr>
          <w:ilvl w:val="0"/>
          <w:numId w:val="2"/>
        </w:numPr>
        <w:autoSpaceDE w:val="0"/>
        <w:autoSpaceDN w:val="0"/>
        <w:adjustRightInd w:val="0"/>
        <w:jc w:val="both"/>
        <w:rPr>
          <w:rFonts w:ascii="Arial" w:hAnsi="Arial" w:cs="Arial"/>
          <w:b/>
          <w:bCs/>
          <w:sz w:val="22"/>
          <w:szCs w:val="22"/>
        </w:rPr>
      </w:pPr>
      <w:r w:rsidRPr="00345E5D">
        <w:rPr>
          <w:rFonts w:ascii="Arial" w:hAnsi="Arial" w:cs="Arial"/>
          <w:b/>
          <w:bCs/>
          <w:sz w:val="22"/>
          <w:szCs w:val="22"/>
        </w:rPr>
        <w:t xml:space="preserve">Capacità ricettiva </w:t>
      </w:r>
      <w:r>
        <w:rPr>
          <w:rFonts w:ascii="Arial" w:hAnsi="Arial" w:cs="Arial"/>
          <w:sz w:val="22"/>
          <w:szCs w:val="22"/>
        </w:rPr>
        <w:t>– Tenuto conto degli ambienti, sia interni che esterni, a disposizione si prevede di poter accoglier</w:t>
      </w:r>
      <w:r w:rsidR="0055291A">
        <w:rPr>
          <w:rFonts w:ascii="Arial" w:hAnsi="Arial" w:cs="Arial"/>
          <w:sz w:val="22"/>
          <w:szCs w:val="22"/>
        </w:rPr>
        <w:t>e un massimo di</w:t>
      </w:r>
      <w:r>
        <w:rPr>
          <w:rFonts w:ascii="Arial" w:hAnsi="Arial" w:cs="Arial"/>
          <w:sz w:val="22"/>
          <w:szCs w:val="22"/>
        </w:rPr>
        <w:t>:</w:t>
      </w:r>
    </w:p>
    <w:p w:rsidR="00345E5D" w:rsidRPr="0055291A" w:rsidRDefault="0055291A" w:rsidP="0055291A">
      <w:pPr>
        <w:pStyle w:val="Paragrafoelenco"/>
        <w:numPr>
          <w:ilvl w:val="0"/>
          <w:numId w:val="5"/>
        </w:numPr>
        <w:autoSpaceDE w:val="0"/>
        <w:autoSpaceDN w:val="0"/>
        <w:adjustRightInd w:val="0"/>
        <w:jc w:val="both"/>
        <w:rPr>
          <w:rFonts w:ascii="Arial" w:hAnsi="Arial" w:cs="Arial"/>
          <w:b/>
          <w:bCs/>
          <w:sz w:val="22"/>
          <w:szCs w:val="22"/>
        </w:rPr>
      </w:pPr>
      <w:r>
        <w:rPr>
          <w:rFonts w:ascii="Arial" w:hAnsi="Arial" w:cs="Arial"/>
          <w:sz w:val="22"/>
          <w:szCs w:val="22"/>
        </w:rPr>
        <w:t>n. 2 gruppi da 6 bambini ciascuno per la scuola dell’infanzia</w:t>
      </w:r>
    </w:p>
    <w:p w:rsidR="0055291A" w:rsidRPr="0055291A" w:rsidRDefault="0055291A" w:rsidP="0055291A">
      <w:pPr>
        <w:pStyle w:val="Paragrafoelenco"/>
        <w:numPr>
          <w:ilvl w:val="0"/>
          <w:numId w:val="5"/>
        </w:numPr>
        <w:autoSpaceDE w:val="0"/>
        <w:autoSpaceDN w:val="0"/>
        <w:adjustRightInd w:val="0"/>
        <w:jc w:val="both"/>
        <w:rPr>
          <w:rFonts w:ascii="Arial" w:hAnsi="Arial" w:cs="Arial"/>
          <w:b/>
          <w:bCs/>
          <w:sz w:val="22"/>
          <w:szCs w:val="22"/>
        </w:rPr>
      </w:pPr>
      <w:r>
        <w:rPr>
          <w:rFonts w:ascii="Arial" w:hAnsi="Arial" w:cs="Arial"/>
          <w:sz w:val="22"/>
          <w:szCs w:val="22"/>
        </w:rPr>
        <w:t xml:space="preserve">n. 2 gruppi da </w:t>
      </w:r>
      <w:r w:rsidR="006A6FE0">
        <w:rPr>
          <w:rFonts w:ascii="Arial" w:hAnsi="Arial" w:cs="Arial"/>
          <w:sz w:val="22"/>
          <w:szCs w:val="22"/>
        </w:rPr>
        <w:t>8</w:t>
      </w:r>
      <w:r>
        <w:rPr>
          <w:rFonts w:ascii="Arial" w:hAnsi="Arial" w:cs="Arial"/>
          <w:sz w:val="22"/>
          <w:szCs w:val="22"/>
        </w:rPr>
        <w:t xml:space="preserve"> bambini ciascuno per la scuola primaria</w:t>
      </w:r>
    </w:p>
    <w:p w:rsidR="00345E5D" w:rsidRPr="0055291A" w:rsidRDefault="0055291A" w:rsidP="0055291A">
      <w:pPr>
        <w:pStyle w:val="Paragrafoelenco"/>
        <w:numPr>
          <w:ilvl w:val="0"/>
          <w:numId w:val="5"/>
        </w:numPr>
        <w:autoSpaceDE w:val="0"/>
        <w:autoSpaceDN w:val="0"/>
        <w:adjustRightInd w:val="0"/>
        <w:jc w:val="both"/>
        <w:rPr>
          <w:rFonts w:ascii="Arial" w:hAnsi="Arial" w:cs="Arial"/>
          <w:b/>
          <w:bCs/>
          <w:sz w:val="22"/>
          <w:szCs w:val="22"/>
        </w:rPr>
      </w:pPr>
      <w:r w:rsidRPr="0055291A">
        <w:rPr>
          <w:rFonts w:ascii="Arial" w:hAnsi="Arial" w:cs="Arial"/>
          <w:sz w:val="22"/>
          <w:szCs w:val="22"/>
        </w:rPr>
        <w:t>n. 1 gruppo da 10 bambini per la scuola secondaria di primo grado;</w:t>
      </w:r>
    </w:p>
    <w:p w:rsidR="00616233" w:rsidRPr="00890B31" w:rsidRDefault="00616233" w:rsidP="00616233">
      <w:pPr>
        <w:pStyle w:val="Paragrafoelenco"/>
        <w:numPr>
          <w:ilvl w:val="0"/>
          <w:numId w:val="2"/>
        </w:numPr>
        <w:autoSpaceDE w:val="0"/>
        <w:autoSpaceDN w:val="0"/>
        <w:adjustRightInd w:val="0"/>
        <w:jc w:val="both"/>
        <w:rPr>
          <w:rFonts w:ascii="Arial" w:hAnsi="Arial" w:cs="Arial"/>
          <w:sz w:val="22"/>
          <w:szCs w:val="22"/>
        </w:rPr>
      </w:pPr>
      <w:r w:rsidRPr="00616233">
        <w:rPr>
          <w:rFonts w:ascii="Arial" w:hAnsi="Arial" w:cs="Arial"/>
          <w:b/>
          <w:bCs/>
          <w:sz w:val="22"/>
          <w:szCs w:val="20"/>
        </w:rPr>
        <w:lastRenderedPageBreak/>
        <w:t>Criteri di ammissione</w:t>
      </w:r>
      <w:r>
        <w:rPr>
          <w:rFonts w:ascii="Arial" w:hAnsi="Arial" w:cs="Arial"/>
          <w:sz w:val="22"/>
          <w:szCs w:val="20"/>
        </w:rPr>
        <w:t xml:space="preserve"> – </w:t>
      </w:r>
      <w:r w:rsidR="009A671A">
        <w:rPr>
          <w:rFonts w:ascii="Arial" w:hAnsi="Arial" w:cs="Arial"/>
          <w:sz w:val="22"/>
          <w:szCs w:val="20"/>
        </w:rPr>
        <w:t>S</w:t>
      </w:r>
      <w:r w:rsidR="00890B31" w:rsidRPr="000C1E52">
        <w:rPr>
          <w:rFonts w:ascii="Arial" w:hAnsi="Arial" w:cs="Arial"/>
          <w:sz w:val="22"/>
        </w:rPr>
        <w:t>aranno considerate prioritarie le esigenze dei nuclei familiari in cui entrambi i genitori o tutti gli adulti di riferimento lavorano, di quelli in situazione di vulnerabilità o fragilità, assicurando l’accoglienza unitaria di più bambini appartenenti allo stesso nucleo</w:t>
      </w:r>
      <w:r w:rsidR="00890B31">
        <w:rPr>
          <w:rFonts w:ascii="Arial" w:hAnsi="Arial" w:cs="Arial"/>
          <w:sz w:val="22"/>
        </w:rPr>
        <w:t>;</w:t>
      </w:r>
    </w:p>
    <w:p w:rsidR="00890B31" w:rsidRPr="004510EC" w:rsidRDefault="004510EC" w:rsidP="00616233">
      <w:pPr>
        <w:pStyle w:val="Paragrafoelenco"/>
        <w:numPr>
          <w:ilvl w:val="0"/>
          <w:numId w:val="2"/>
        </w:numPr>
        <w:autoSpaceDE w:val="0"/>
        <w:autoSpaceDN w:val="0"/>
        <w:adjustRightInd w:val="0"/>
        <w:jc w:val="both"/>
        <w:rPr>
          <w:rFonts w:ascii="Arial" w:hAnsi="Arial" w:cs="Arial"/>
          <w:b/>
          <w:bCs/>
          <w:sz w:val="22"/>
          <w:szCs w:val="22"/>
        </w:rPr>
      </w:pPr>
      <w:r w:rsidRPr="004510EC">
        <w:rPr>
          <w:rFonts w:ascii="Arial" w:hAnsi="Arial" w:cs="Arial"/>
          <w:b/>
          <w:bCs/>
          <w:sz w:val="22"/>
          <w:szCs w:val="22"/>
        </w:rPr>
        <w:t>Orario di frequenza</w:t>
      </w:r>
      <w:r>
        <w:rPr>
          <w:rFonts w:ascii="Arial" w:hAnsi="Arial" w:cs="Arial"/>
          <w:b/>
          <w:bCs/>
          <w:sz w:val="22"/>
          <w:szCs w:val="22"/>
        </w:rPr>
        <w:t xml:space="preserve"> </w:t>
      </w:r>
      <w:r>
        <w:rPr>
          <w:rFonts w:ascii="Arial" w:hAnsi="Arial" w:cs="Arial"/>
          <w:sz w:val="22"/>
          <w:szCs w:val="22"/>
        </w:rPr>
        <w:t xml:space="preserve">– </w:t>
      </w:r>
      <w:r w:rsidR="009A671A">
        <w:rPr>
          <w:rFonts w:ascii="Arial" w:hAnsi="Arial" w:cs="Arial"/>
          <w:sz w:val="22"/>
          <w:szCs w:val="22"/>
        </w:rPr>
        <w:t>L</w:t>
      </w:r>
      <w:r>
        <w:rPr>
          <w:rFonts w:ascii="Arial" w:hAnsi="Arial" w:cs="Arial"/>
          <w:sz w:val="22"/>
          <w:szCs w:val="22"/>
        </w:rPr>
        <w:t>’orario di funzionamento è stabilito dalle ore 8.00 alle ore 17.30 dal lunedì al venerdì compreso, e gli orari di ingresso ed uscita saranno ampi al fine di evitare assembramenti e consentire l’accoglienza ed il rilascio di un bambin</w:t>
      </w:r>
      <w:r w:rsidR="0024548C">
        <w:rPr>
          <w:rFonts w:ascii="Arial" w:hAnsi="Arial" w:cs="Arial"/>
          <w:sz w:val="22"/>
          <w:szCs w:val="22"/>
        </w:rPr>
        <w:t>o</w:t>
      </w:r>
      <w:r>
        <w:rPr>
          <w:rFonts w:ascii="Arial" w:hAnsi="Arial" w:cs="Arial"/>
          <w:sz w:val="22"/>
          <w:szCs w:val="22"/>
        </w:rPr>
        <w:t xml:space="preserve"> per volta;</w:t>
      </w:r>
    </w:p>
    <w:p w:rsidR="004510EC" w:rsidRPr="0024548C" w:rsidRDefault="004510EC" w:rsidP="00616233">
      <w:pPr>
        <w:pStyle w:val="Paragrafoelenco"/>
        <w:numPr>
          <w:ilvl w:val="0"/>
          <w:numId w:val="2"/>
        </w:numPr>
        <w:autoSpaceDE w:val="0"/>
        <w:autoSpaceDN w:val="0"/>
        <w:adjustRightInd w:val="0"/>
        <w:jc w:val="both"/>
        <w:rPr>
          <w:rFonts w:ascii="Arial" w:hAnsi="Arial" w:cs="Arial"/>
          <w:b/>
          <w:bCs/>
          <w:sz w:val="22"/>
          <w:szCs w:val="22"/>
        </w:rPr>
      </w:pPr>
      <w:r>
        <w:rPr>
          <w:rFonts w:ascii="Arial" w:hAnsi="Arial" w:cs="Arial"/>
          <w:b/>
          <w:bCs/>
          <w:sz w:val="22"/>
          <w:szCs w:val="22"/>
        </w:rPr>
        <w:t xml:space="preserve">Modalità di accesso </w:t>
      </w:r>
      <w:r>
        <w:rPr>
          <w:rFonts w:ascii="Arial" w:hAnsi="Arial" w:cs="Arial"/>
          <w:sz w:val="22"/>
          <w:szCs w:val="22"/>
        </w:rPr>
        <w:t xml:space="preserve">– </w:t>
      </w:r>
      <w:r w:rsidR="009A671A">
        <w:rPr>
          <w:rFonts w:ascii="Arial" w:hAnsi="Arial" w:cs="Arial"/>
          <w:sz w:val="22"/>
          <w:szCs w:val="22"/>
        </w:rPr>
        <w:t>S</w:t>
      </w:r>
      <w:r>
        <w:rPr>
          <w:rFonts w:ascii="Arial" w:hAnsi="Arial" w:cs="Arial"/>
          <w:sz w:val="22"/>
          <w:szCs w:val="22"/>
        </w:rPr>
        <w:t>ia per</w:t>
      </w:r>
      <w:r w:rsidR="0024548C">
        <w:rPr>
          <w:rFonts w:ascii="Arial" w:hAnsi="Arial" w:cs="Arial"/>
          <w:sz w:val="22"/>
          <w:szCs w:val="22"/>
        </w:rPr>
        <w:t xml:space="preserve"> i</w:t>
      </w:r>
      <w:r>
        <w:rPr>
          <w:rFonts w:ascii="Arial" w:hAnsi="Arial" w:cs="Arial"/>
          <w:sz w:val="22"/>
          <w:szCs w:val="22"/>
        </w:rPr>
        <w:t xml:space="preserve"> bambini e </w:t>
      </w:r>
      <w:r w:rsidR="0024548C">
        <w:rPr>
          <w:rFonts w:ascii="Arial" w:hAnsi="Arial" w:cs="Arial"/>
          <w:sz w:val="22"/>
          <w:szCs w:val="22"/>
        </w:rPr>
        <w:t xml:space="preserve">gli </w:t>
      </w:r>
      <w:r>
        <w:rPr>
          <w:rFonts w:ascii="Arial" w:hAnsi="Arial" w:cs="Arial"/>
          <w:sz w:val="22"/>
          <w:szCs w:val="22"/>
        </w:rPr>
        <w:t>adolescenti sia per gli adulti, l’ac</w:t>
      </w:r>
      <w:r w:rsidR="0024548C">
        <w:rPr>
          <w:rFonts w:ascii="Arial" w:hAnsi="Arial" w:cs="Arial"/>
          <w:sz w:val="22"/>
          <w:szCs w:val="22"/>
        </w:rPr>
        <w:t>c</w:t>
      </w:r>
      <w:r>
        <w:rPr>
          <w:rFonts w:ascii="Arial" w:hAnsi="Arial" w:cs="Arial"/>
          <w:sz w:val="22"/>
          <w:szCs w:val="22"/>
        </w:rPr>
        <w:t xml:space="preserve">esso al centro estivo sarà preceduto da una scheda di </w:t>
      </w:r>
      <w:proofErr w:type="spellStart"/>
      <w:r>
        <w:rPr>
          <w:rFonts w:ascii="Arial" w:hAnsi="Arial" w:cs="Arial"/>
          <w:sz w:val="22"/>
          <w:szCs w:val="22"/>
        </w:rPr>
        <w:t>pre</w:t>
      </w:r>
      <w:proofErr w:type="spellEnd"/>
      <w:r>
        <w:rPr>
          <w:rFonts w:ascii="Arial" w:hAnsi="Arial" w:cs="Arial"/>
          <w:sz w:val="22"/>
          <w:szCs w:val="22"/>
        </w:rPr>
        <w:t>-triage quotidiana</w:t>
      </w:r>
      <w:r w:rsidRPr="004510EC">
        <w:rPr>
          <w:rFonts w:ascii="Arial" w:hAnsi="Arial" w:cs="Arial"/>
          <w:sz w:val="22"/>
          <w:szCs w:val="22"/>
        </w:rPr>
        <w:t xml:space="preserve"> </w:t>
      </w:r>
      <w:r w:rsidR="000C6C44">
        <w:rPr>
          <w:rFonts w:ascii="Arial" w:hAnsi="Arial" w:cs="Arial"/>
          <w:sz w:val="22"/>
          <w:szCs w:val="22"/>
        </w:rPr>
        <w:t xml:space="preserve">e </w:t>
      </w:r>
      <w:r>
        <w:rPr>
          <w:rFonts w:ascii="Arial" w:hAnsi="Arial" w:cs="Arial"/>
          <w:sz w:val="22"/>
          <w:szCs w:val="22"/>
        </w:rPr>
        <w:t>da un questionario auto</w:t>
      </w:r>
      <w:r w:rsidR="0024548C">
        <w:rPr>
          <w:rFonts w:ascii="Arial" w:hAnsi="Arial" w:cs="Arial"/>
          <w:sz w:val="22"/>
          <w:szCs w:val="22"/>
        </w:rPr>
        <w:t>-</w:t>
      </w:r>
      <w:r>
        <w:rPr>
          <w:rFonts w:ascii="Arial" w:hAnsi="Arial" w:cs="Arial"/>
          <w:sz w:val="22"/>
          <w:szCs w:val="22"/>
        </w:rPr>
        <w:t>compilato e auto</w:t>
      </w:r>
      <w:r w:rsidR="0024548C">
        <w:rPr>
          <w:rFonts w:ascii="Arial" w:hAnsi="Arial" w:cs="Arial"/>
          <w:sz w:val="22"/>
          <w:szCs w:val="22"/>
        </w:rPr>
        <w:t>-</w:t>
      </w:r>
      <w:r>
        <w:rPr>
          <w:rFonts w:ascii="Arial" w:hAnsi="Arial" w:cs="Arial"/>
          <w:sz w:val="22"/>
          <w:szCs w:val="22"/>
        </w:rPr>
        <w:t>certificato dai familiari;</w:t>
      </w:r>
      <w:r w:rsidR="0024548C">
        <w:rPr>
          <w:rFonts w:ascii="Arial" w:hAnsi="Arial" w:cs="Arial"/>
          <w:sz w:val="22"/>
          <w:szCs w:val="22"/>
        </w:rPr>
        <w:t xml:space="preserve"> qualora insorgessero problematiche di salute, il soggetto sarà isolato in uno spazio dedicato al fine di evitare contatti con altre persone del centro</w:t>
      </w:r>
      <w:r w:rsidR="0024548C" w:rsidRPr="0024548C">
        <w:rPr>
          <w:rFonts w:ascii="Arial" w:hAnsi="Arial" w:cs="Arial"/>
          <w:b/>
          <w:bCs/>
          <w:sz w:val="22"/>
          <w:szCs w:val="22"/>
        </w:rPr>
        <w:t>;</w:t>
      </w:r>
    </w:p>
    <w:p w:rsidR="0024548C" w:rsidRDefault="0024548C" w:rsidP="00616233">
      <w:pPr>
        <w:pStyle w:val="Paragrafoelenco"/>
        <w:numPr>
          <w:ilvl w:val="0"/>
          <w:numId w:val="2"/>
        </w:numPr>
        <w:autoSpaceDE w:val="0"/>
        <w:autoSpaceDN w:val="0"/>
        <w:adjustRightInd w:val="0"/>
        <w:jc w:val="both"/>
        <w:rPr>
          <w:rFonts w:ascii="Arial" w:hAnsi="Arial" w:cs="Arial"/>
          <w:sz w:val="22"/>
          <w:szCs w:val="22"/>
        </w:rPr>
      </w:pPr>
      <w:r w:rsidRPr="0024548C">
        <w:rPr>
          <w:rFonts w:ascii="Arial" w:hAnsi="Arial" w:cs="Arial"/>
          <w:b/>
          <w:bCs/>
          <w:sz w:val="22"/>
          <w:szCs w:val="22"/>
        </w:rPr>
        <w:t>Modalità di partecipazione</w:t>
      </w:r>
      <w:r>
        <w:rPr>
          <w:rFonts w:ascii="Arial" w:hAnsi="Arial" w:cs="Arial"/>
          <w:sz w:val="22"/>
          <w:szCs w:val="22"/>
        </w:rPr>
        <w:t xml:space="preserve"> - </w:t>
      </w:r>
      <w:r w:rsidR="008D0360">
        <w:rPr>
          <w:rFonts w:ascii="Arial" w:hAnsi="Arial" w:cs="Arial"/>
          <w:sz w:val="22"/>
          <w:szCs w:val="22"/>
        </w:rPr>
        <w:t xml:space="preserve">I minori dovranno essere accompagnati </w:t>
      </w:r>
      <w:r w:rsidR="000C6C44">
        <w:rPr>
          <w:rFonts w:ascii="Arial" w:hAnsi="Arial" w:cs="Arial"/>
          <w:sz w:val="22"/>
          <w:szCs w:val="22"/>
        </w:rPr>
        <w:t xml:space="preserve">fino alla </w:t>
      </w:r>
      <w:r w:rsidR="00345E5D">
        <w:rPr>
          <w:rFonts w:ascii="Arial" w:hAnsi="Arial" w:cs="Arial"/>
          <w:sz w:val="22"/>
          <w:szCs w:val="22"/>
        </w:rPr>
        <w:t>‘</w:t>
      </w:r>
      <w:r w:rsidR="00345E5D" w:rsidRPr="00345E5D">
        <w:rPr>
          <w:rFonts w:ascii="Arial" w:hAnsi="Arial" w:cs="Arial"/>
          <w:i/>
          <w:iCs/>
          <w:sz w:val="22"/>
          <w:szCs w:val="22"/>
        </w:rPr>
        <w:t xml:space="preserve">zona </w:t>
      </w:r>
      <w:proofErr w:type="spellStart"/>
      <w:r w:rsidR="00345E5D" w:rsidRPr="00345E5D">
        <w:rPr>
          <w:rFonts w:ascii="Arial" w:hAnsi="Arial" w:cs="Arial"/>
          <w:i/>
          <w:iCs/>
          <w:sz w:val="22"/>
          <w:szCs w:val="22"/>
        </w:rPr>
        <w:t>filtro</w:t>
      </w:r>
      <w:r w:rsidR="00345E5D">
        <w:rPr>
          <w:rFonts w:ascii="Arial" w:hAnsi="Arial" w:cs="Arial"/>
          <w:sz w:val="22"/>
          <w:szCs w:val="22"/>
        </w:rPr>
        <w:t>’</w:t>
      </w:r>
      <w:proofErr w:type="spellEnd"/>
      <w:r w:rsidR="008D0360">
        <w:rPr>
          <w:rFonts w:ascii="Arial" w:hAnsi="Arial" w:cs="Arial"/>
          <w:sz w:val="22"/>
          <w:szCs w:val="22"/>
        </w:rPr>
        <w:t xml:space="preserve"> </w:t>
      </w:r>
      <w:r w:rsidR="00345E5D">
        <w:rPr>
          <w:rFonts w:ascii="Arial" w:hAnsi="Arial" w:cs="Arial"/>
          <w:sz w:val="22"/>
          <w:szCs w:val="22"/>
        </w:rPr>
        <w:t xml:space="preserve">da un solo familiare, </w:t>
      </w:r>
      <w:r w:rsidR="008D0360">
        <w:rPr>
          <w:rFonts w:ascii="Arial" w:hAnsi="Arial" w:cs="Arial"/>
          <w:sz w:val="22"/>
          <w:szCs w:val="22"/>
        </w:rPr>
        <w:t xml:space="preserve">che non avrà accesso all’area dove si svolgono le attività. </w:t>
      </w:r>
      <w:r w:rsidRPr="0024548C">
        <w:rPr>
          <w:rFonts w:ascii="Arial" w:hAnsi="Arial" w:cs="Arial"/>
          <w:sz w:val="22"/>
          <w:szCs w:val="22"/>
        </w:rPr>
        <w:t>Tutti i partecipanti al centro estivo dovranno indossare una mascherina protettiva ed aver</w:t>
      </w:r>
      <w:r w:rsidR="001064AF">
        <w:rPr>
          <w:rFonts w:ascii="Arial" w:hAnsi="Arial" w:cs="Arial"/>
          <w:sz w:val="22"/>
          <w:szCs w:val="22"/>
        </w:rPr>
        <w:t>n</w:t>
      </w:r>
      <w:r w:rsidRPr="0024548C">
        <w:rPr>
          <w:rFonts w:ascii="Arial" w:hAnsi="Arial" w:cs="Arial"/>
          <w:sz w:val="22"/>
          <w:szCs w:val="22"/>
        </w:rPr>
        <w:t>e con sé una di riserva</w:t>
      </w:r>
      <w:r w:rsidR="00345E5D">
        <w:rPr>
          <w:rFonts w:ascii="Arial" w:hAnsi="Arial" w:cs="Arial"/>
          <w:sz w:val="22"/>
          <w:szCs w:val="22"/>
        </w:rPr>
        <w:t>;</w:t>
      </w:r>
    </w:p>
    <w:p w:rsidR="008D0360" w:rsidRDefault="008D0360" w:rsidP="00616233">
      <w:pPr>
        <w:pStyle w:val="Paragrafoelenco"/>
        <w:numPr>
          <w:ilvl w:val="0"/>
          <w:numId w:val="2"/>
        </w:numPr>
        <w:autoSpaceDE w:val="0"/>
        <w:autoSpaceDN w:val="0"/>
        <w:adjustRightInd w:val="0"/>
        <w:jc w:val="both"/>
        <w:rPr>
          <w:rFonts w:ascii="Arial" w:hAnsi="Arial" w:cs="Arial"/>
          <w:sz w:val="22"/>
          <w:szCs w:val="22"/>
        </w:rPr>
      </w:pPr>
      <w:r>
        <w:rPr>
          <w:rFonts w:ascii="Arial" w:hAnsi="Arial" w:cs="Arial"/>
          <w:b/>
          <w:bCs/>
          <w:sz w:val="22"/>
          <w:szCs w:val="22"/>
        </w:rPr>
        <w:t xml:space="preserve">Organizzazione delle attività </w:t>
      </w:r>
      <w:r>
        <w:rPr>
          <w:rFonts w:ascii="Arial" w:hAnsi="Arial" w:cs="Arial"/>
          <w:sz w:val="22"/>
          <w:szCs w:val="22"/>
        </w:rPr>
        <w:t xml:space="preserve">– Le attività saranno organizzate in piccoli gruppi formati da un educatore e 6 bambini per la scuola dell’infanzia, da un educatore e </w:t>
      </w:r>
      <w:r w:rsidR="006A6FE0">
        <w:rPr>
          <w:rFonts w:ascii="Arial" w:hAnsi="Arial" w:cs="Arial"/>
          <w:sz w:val="22"/>
          <w:szCs w:val="22"/>
        </w:rPr>
        <w:t>8</w:t>
      </w:r>
      <w:r>
        <w:rPr>
          <w:rFonts w:ascii="Arial" w:hAnsi="Arial" w:cs="Arial"/>
          <w:sz w:val="22"/>
          <w:szCs w:val="22"/>
        </w:rPr>
        <w:t xml:space="preserve"> bambini per la scuola elementare e da un educatore e 10 bambini per la scuola media. La formazione dei gruppi resterà bloccata per le l’intero periodo di due settimane</w:t>
      </w:r>
      <w:r w:rsidR="00345E5D">
        <w:rPr>
          <w:rFonts w:ascii="Arial" w:hAnsi="Arial" w:cs="Arial"/>
          <w:sz w:val="22"/>
          <w:szCs w:val="22"/>
        </w:rPr>
        <w:t>;</w:t>
      </w:r>
    </w:p>
    <w:p w:rsidR="009A671A" w:rsidRDefault="009A671A" w:rsidP="00616233">
      <w:pPr>
        <w:pStyle w:val="Paragrafoelenco"/>
        <w:numPr>
          <w:ilvl w:val="0"/>
          <w:numId w:val="2"/>
        </w:numPr>
        <w:autoSpaceDE w:val="0"/>
        <w:autoSpaceDN w:val="0"/>
        <w:adjustRightInd w:val="0"/>
        <w:jc w:val="both"/>
        <w:rPr>
          <w:rFonts w:ascii="Arial" w:hAnsi="Arial" w:cs="Arial"/>
          <w:sz w:val="22"/>
          <w:szCs w:val="22"/>
        </w:rPr>
      </w:pPr>
      <w:r>
        <w:rPr>
          <w:rFonts w:ascii="Arial" w:hAnsi="Arial" w:cs="Arial"/>
          <w:b/>
          <w:bCs/>
          <w:sz w:val="22"/>
          <w:szCs w:val="22"/>
        </w:rPr>
        <w:t xml:space="preserve">Attività in struttura </w:t>
      </w:r>
      <w:r>
        <w:rPr>
          <w:rFonts w:ascii="Arial" w:hAnsi="Arial" w:cs="Arial"/>
          <w:sz w:val="22"/>
          <w:szCs w:val="22"/>
        </w:rPr>
        <w:t>– Le attività del centro estivo si svolgeranno esclusivamente presso le strutture dell’Istituto Comprensivo, fatte salve</w:t>
      </w:r>
      <w:r w:rsidR="00CF2B42">
        <w:rPr>
          <w:rFonts w:ascii="Arial" w:hAnsi="Arial" w:cs="Arial"/>
          <w:sz w:val="22"/>
          <w:szCs w:val="22"/>
        </w:rPr>
        <w:t xml:space="preserve"> eventuali sul territorio; per motivi di prevenzione di possibili contagi, non sono previste attività in piscina e trasporto</w:t>
      </w:r>
      <w:r w:rsidR="00345E5D">
        <w:rPr>
          <w:rFonts w:ascii="Arial" w:hAnsi="Arial" w:cs="Arial"/>
          <w:sz w:val="22"/>
          <w:szCs w:val="22"/>
        </w:rPr>
        <w:t>;</w:t>
      </w:r>
    </w:p>
    <w:p w:rsidR="00B07004" w:rsidRDefault="00345E5D" w:rsidP="00616233">
      <w:pPr>
        <w:pStyle w:val="Paragrafoelenco"/>
        <w:numPr>
          <w:ilvl w:val="0"/>
          <w:numId w:val="2"/>
        </w:numPr>
        <w:autoSpaceDE w:val="0"/>
        <w:autoSpaceDN w:val="0"/>
        <w:adjustRightInd w:val="0"/>
        <w:jc w:val="both"/>
        <w:rPr>
          <w:rFonts w:ascii="Arial" w:hAnsi="Arial" w:cs="Arial"/>
          <w:sz w:val="22"/>
          <w:szCs w:val="22"/>
        </w:rPr>
      </w:pPr>
      <w:r>
        <w:rPr>
          <w:rFonts w:ascii="Arial" w:hAnsi="Arial" w:cs="Arial"/>
          <w:b/>
          <w:bCs/>
          <w:sz w:val="22"/>
          <w:szCs w:val="22"/>
        </w:rPr>
        <w:t xml:space="preserve">Iscrizioni </w:t>
      </w:r>
      <w:r w:rsidR="0055291A">
        <w:rPr>
          <w:rFonts w:ascii="Arial" w:hAnsi="Arial" w:cs="Arial"/>
          <w:sz w:val="22"/>
          <w:szCs w:val="22"/>
        </w:rPr>
        <w:t>–</w:t>
      </w:r>
      <w:r>
        <w:rPr>
          <w:rFonts w:ascii="Arial" w:hAnsi="Arial" w:cs="Arial"/>
          <w:sz w:val="22"/>
          <w:szCs w:val="22"/>
        </w:rPr>
        <w:t xml:space="preserve"> </w:t>
      </w:r>
      <w:r w:rsidR="0055291A">
        <w:rPr>
          <w:rFonts w:ascii="Arial" w:hAnsi="Arial" w:cs="Arial"/>
          <w:sz w:val="22"/>
          <w:szCs w:val="22"/>
        </w:rPr>
        <w:t xml:space="preserve">I genitori interessati dovranno compilare la richiesta di iscrizione e la modulistica approvata dalla Regione Piemonte e adottata dal Comune di Serravalle Scrivia. Le iscrizioni dovranno pervenite entro e non oltre le ore 12.00 del giorno di martedì 30 giugno 2020: potranno essere presentate a mano con appuntamento all’ufficio sociale comunale (tel. 0143.609446-448) oppure inviate per posta elettronica all’indirizzo: </w:t>
      </w:r>
      <w:hyperlink r:id="rId6" w:history="1">
        <w:r w:rsidR="0055291A" w:rsidRPr="002D4765">
          <w:rPr>
            <w:rStyle w:val="Collegamentoipertestuale"/>
            <w:rFonts w:ascii="Arial" w:hAnsi="Arial" w:cs="Arial"/>
            <w:sz w:val="22"/>
            <w:szCs w:val="22"/>
          </w:rPr>
          <w:t>servizi.sociali@comune.serravalle-scrivia.al.it</w:t>
        </w:r>
      </w:hyperlink>
      <w:r w:rsidR="0055291A">
        <w:rPr>
          <w:rFonts w:ascii="Arial" w:hAnsi="Arial" w:cs="Arial"/>
          <w:sz w:val="22"/>
          <w:szCs w:val="22"/>
        </w:rPr>
        <w:t>)</w:t>
      </w:r>
    </w:p>
    <w:p w:rsidR="00345E5D" w:rsidRDefault="00B07004" w:rsidP="00616233">
      <w:pPr>
        <w:pStyle w:val="Paragrafoelenco"/>
        <w:numPr>
          <w:ilvl w:val="0"/>
          <w:numId w:val="2"/>
        </w:numPr>
        <w:autoSpaceDE w:val="0"/>
        <w:autoSpaceDN w:val="0"/>
        <w:adjustRightInd w:val="0"/>
        <w:jc w:val="both"/>
        <w:rPr>
          <w:rFonts w:ascii="Arial" w:hAnsi="Arial" w:cs="Arial"/>
          <w:sz w:val="22"/>
          <w:szCs w:val="22"/>
        </w:rPr>
      </w:pPr>
      <w:r>
        <w:rPr>
          <w:rFonts w:ascii="Arial" w:hAnsi="Arial" w:cs="Arial"/>
          <w:b/>
          <w:bCs/>
          <w:sz w:val="22"/>
          <w:szCs w:val="22"/>
        </w:rPr>
        <w:t>Costo di frequenza</w:t>
      </w:r>
      <w:r>
        <w:rPr>
          <w:rFonts w:ascii="Arial" w:hAnsi="Arial" w:cs="Arial"/>
          <w:sz w:val="22"/>
          <w:szCs w:val="22"/>
        </w:rPr>
        <w:t xml:space="preserve"> – Il costo di iscrizione e frequenza è previsto in € 85,00 per il primo figlio, ridotto ad € 70,00 per il secondo ed eventuali successivi figli</w:t>
      </w:r>
      <w:r w:rsidR="0055291A">
        <w:rPr>
          <w:rFonts w:ascii="Arial" w:hAnsi="Arial" w:cs="Arial"/>
          <w:sz w:val="22"/>
          <w:szCs w:val="22"/>
        </w:rPr>
        <w:t>.</w:t>
      </w:r>
      <w:r>
        <w:rPr>
          <w:rFonts w:ascii="Arial" w:hAnsi="Arial" w:cs="Arial"/>
          <w:sz w:val="22"/>
          <w:szCs w:val="22"/>
        </w:rPr>
        <w:t xml:space="preserve"> Poiché l’iscrizione è prevista per un turno bisettimanale si pagheranno € 170,00 per il primo figlio ed € 140,00 dal secondo figlio.</w:t>
      </w:r>
    </w:p>
    <w:p w:rsidR="000B2BC7" w:rsidRDefault="000B2BC7" w:rsidP="000B2BC7">
      <w:pPr>
        <w:jc w:val="both"/>
        <w:rPr>
          <w:rFonts w:ascii="Arial" w:hAnsi="Arial" w:cs="Arial"/>
          <w:sz w:val="22"/>
        </w:rPr>
      </w:pPr>
    </w:p>
    <w:p w:rsidR="000B2BC7" w:rsidRDefault="000B2BC7" w:rsidP="000B2BC7">
      <w:pPr>
        <w:jc w:val="both"/>
        <w:rPr>
          <w:rFonts w:ascii="Arial" w:hAnsi="Arial" w:cs="Arial"/>
          <w:sz w:val="22"/>
        </w:rPr>
      </w:pPr>
      <w:r>
        <w:rPr>
          <w:rFonts w:ascii="Arial" w:hAnsi="Arial" w:cs="Arial"/>
          <w:sz w:val="22"/>
        </w:rPr>
        <w:tab/>
        <w:t>Tutti indistintamente i ragazzi partecipanti al Centro Estivo sono coperti da polizza assicurativa.</w:t>
      </w:r>
    </w:p>
    <w:p w:rsidR="000B2BC7" w:rsidRDefault="000B2BC7" w:rsidP="000B2BC7">
      <w:pPr>
        <w:jc w:val="both"/>
        <w:rPr>
          <w:rFonts w:ascii="Arial" w:hAnsi="Arial" w:cs="Arial"/>
          <w:sz w:val="22"/>
        </w:rPr>
      </w:pPr>
    </w:p>
    <w:p w:rsidR="001E0137" w:rsidRDefault="000B2BC7" w:rsidP="000B2BC7">
      <w:pPr>
        <w:jc w:val="both"/>
        <w:rPr>
          <w:rFonts w:ascii="Arial" w:hAnsi="Arial" w:cs="Arial"/>
          <w:sz w:val="22"/>
        </w:rPr>
      </w:pPr>
      <w:r>
        <w:rPr>
          <w:rFonts w:ascii="Arial" w:hAnsi="Arial" w:cs="Arial"/>
          <w:sz w:val="22"/>
        </w:rPr>
        <w:t xml:space="preserve">Serravalle Scrivia, lì </w:t>
      </w:r>
      <w:r w:rsidR="005C456B">
        <w:rPr>
          <w:rFonts w:ascii="Arial" w:hAnsi="Arial" w:cs="Arial"/>
          <w:sz w:val="22"/>
        </w:rPr>
        <w:t>15</w:t>
      </w:r>
      <w:r w:rsidR="001E0137">
        <w:rPr>
          <w:rFonts w:ascii="Arial" w:hAnsi="Arial" w:cs="Arial"/>
          <w:sz w:val="22"/>
        </w:rPr>
        <w:t>.06.2020</w:t>
      </w:r>
    </w:p>
    <w:p w:rsidR="001E0137" w:rsidRDefault="001E0137" w:rsidP="000B2BC7">
      <w:pPr>
        <w:jc w:val="both"/>
        <w:rPr>
          <w:rFonts w:ascii="Arial" w:hAnsi="Arial" w:cs="Arial"/>
          <w:sz w:val="22"/>
        </w:rPr>
      </w:pPr>
    </w:p>
    <w:p w:rsidR="000B2BC7" w:rsidRDefault="001E0137" w:rsidP="000B2BC7">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0B2BC7">
        <w:rPr>
          <w:rFonts w:ascii="Arial" w:hAnsi="Arial" w:cs="Arial"/>
          <w:sz w:val="22"/>
        </w:rPr>
        <w:tab/>
      </w:r>
      <w:r w:rsidR="000B2BC7">
        <w:rPr>
          <w:rFonts w:ascii="Arial" w:hAnsi="Arial" w:cs="Arial"/>
          <w:sz w:val="22"/>
        </w:rPr>
        <w:tab/>
      </w:r>
      <w:r w:rsidR="000B2BC7">
        <w:rPr>
          <w:rFonts w:ascii="Arial" w:hAnsi="Arial" w:cs="Arial"/>
          <w:sz w:val="22"/>
        </w:rPr>
        <w:tab/>
      </w:r>
      <w:r w:rsidR="000B2BC7">
        <w:rPr>
          <w:rFonts w:ascii="Arial" w:hAnsi="Arial" w:cs="Arial"/>
          <w:sz w:val="22"/>
        </w:rPr>
        <w:tab/>
        <w:t xml:space="preserve">      IL RESPONSABILE DI AREA</w:t>
      </w:r>
    </w:p>
    <w:p w:rsidR="000B2BC7" w:rsidRDefault="000B2BC7" w:rsidP="000B2BC7">
      <w:pPr>
        <w:jc w:val="both"/>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(Dott. Valter Gianneschi)</w:t>
      </w:r>
    </w:p>
    <w:p w:rsidR="000B2BC7" w:rsidRDefault="000B2BC7">
      <w:bookmarkStart w:id="1" w:name="_GoBack"/>
      <w:bookmarkEnd w:id="1"/>
    </w:p>
    <w:sectPr w:rsidR="000B2B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95448"/>
    <w:multiLevelType w:val="hybridMultilevel"/>
    <w:tmpl w:val="3A820DC8"/>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5F435E87"/>
    <w:multiLevelType w:val="hybridMultilevel"/>
    <w:tmpl w:val="48069A6A"/>
    <w:lvl w:ilvl="0" w:tplc="0410000B">
      <w:start w:val="1"/>
      <w:numFmt w:val="bullet"/>
      <w:lvlText w:val=""/>
      <w:lvlJc w:val="left"/>
      <w:pPr>
        <w:ind w:left="1776" w:hanging="360"/>
      </w:pPr>
      <w:rPr>
        <w:rFonts w:ascii="Wingdings" w:hAnsi="Wingding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 w15:restartNumberingAfterBreak="0">
    <w:nsid w:val="6CAE1348"/>
    <w:multiLevelType w:val="hybridMultilevel"/>
    <w:tmpl w:val="D396C91E"/>
    <w:lvl w:ilvl="0" w:tplc="0410000B">
      <w:start w:val="1"/>
      <w:numFmt w:val="bullet"/>
      <w:lvlText w:val=""/>
      <w:lvlJc w:val="left"/>
      <w:pPr>
        <w:ind w:left="1776" w:hanging="360"/>
      </w:pPr>
      <w:rPr>
        <w:rFonts w:ascii="Wingdings" w:hAnsi="Wingdings" w:hint="default"/>
      </w:rPr>
    </w:lvl>
    <w:lvl w:ilvl="1" w:tplc="04100003">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752C594D"/>
    <w:multiLevelType w:val="hybridMultilevel"/>
    <w:tmpl w:val="4A6681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CEC3E5F"/>
    <w:multiLevelType w:val="hybridMultilevel"/>
    <w:tmpl w:val="F81269AC"/>
    <w:lvl w:ilvl="0" w:tplc="0410000B">
      <w:start w:val="1"/>
      <w:numFmt w:val="bullet"/>
      <w:lvlText w:val=""/>
      <w:lvlJc w:val="left"/>
      <w:pPr>
        <w:ind w:left="2148" w:hanging="360"/>
      </w:pPr>
      <w:rPr>
        <w:rFonts w:ascii="Wingdings" w:hAnsi="Wingdings" w:hint="default"/>
      </w:rPr>
    </w:lvl>
    <w:lvl w:ilvl="1" w:tplc="04100003" w:tentative="1">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C7"/>
    <w:rsid w:val="000B2BC7"/>
    <w:rsid w:val="000C6C44"/>
    <w:rsid w:val="001064AF"/>
    <w:rsid w:val="001E0137"/>
    <w:rsid w:val="0024548C"/>
    <w:rsid w:val="00345E5D"/>
    <w:rsid w:val="004510EC"/>
    <w:rsid w:val="0055291A"/>
    <w:rsid w:val="005C456B"/>
    <w:rsid w:val="00616233"/>
    <w:rsid w:val="006A6FE0"/>
    <w:rsid w:val="006C55D3"/>
    <w:rsid w:val="00890B31"/>
    <w:rsid w:val="008D0360"/>
    <w:rsid w:val="008D1E33"/>
    <w:rsid w:val="009A671A"/>
    <w:rsid w:val="00B07004"/>
    <w:rsid w:val="00CF2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060D"/>
  <w15:chartTrackingRefBased/>
  <w15:docId w15:val="{8E66E0C3-A2A1-4387-9706-A1AA9AA0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2BC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B2BC7"/>
    <w:pPr>
      <w:keepNext/>
      <w:outlineLvl w:val="0"/>
    </w:pPr>
    <w:rPr>
      <w:sz w:val="2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B2BC7"/>
    <w:rPr>
      <w:rFonts w:ascii="Times New Roman" w:eastAsia="Times New Roman" w:hAnsi="Times New Roman" w:cs="Times New Roman"/>
      <w:sz w:val="20"/>
      <w:szCs w:val="20"/>
      <w:u w:val="single"/>
      <w:lang w:eastAsia="it-IT"/>
    </w:rPr>
  </w:style>
  <w:style w:type="paragraph" w:styleId="Titolo">
    <w:name w:val="Title"/>
    <w:basedOn w:val="Normale"/>
    <w:link w:val="TitoloCarattere"/>
    <w:uiPriority w:val="99"/>
    <w:qFormat/>
    <w:rsid w:val="000B2BC7"/>
    <w:pPr>
      <w:jc w:val="center"/>
    </w:pPr>
    <w:rPr>
      <w:i/>
      <w:szCs w:val="20"/>
      <w:u w:val="single"/>
    </w:rPr>
  </w:style>
  <w:style w:type="character" w:customStyle="1" w:styleId="TitoloCarattere">
    <w:name w:val="Titolo Carattere"/>
    <w:basedOn w:val="Carpredefinitoparagrafo"/>
    <w:link w:val="Titolo"/>
    <w:uiPriority w:val="99"/>
    <w:rsid w:val="000B2BC7"/>
    <w:rPr>
      <w:rFonts w:ascii="Times New Roman" w:eastAsia="Times New Roman" w:hAnsi="Times New Roman" w:cs="Times New Roman"/>
      <w:i/>
      <w:sz w:val="24"/>
      <w:szCs w:val="20"/>
      <w:u w:val="single"/>
      <w:lang w:eastAsia="it-IT"/>
    </w:rPr>
  </w:style>
  <w:style w:type="paragraph" w:styleId="Sottotitolo">
    <w:name w:val="Subtitle"/>
    <w:basedOn w:val="Normale"/>
    <w:link w:val="SottotitoloCarattere"/>
    <w:uiPriority w:val="99"/>
    <w:qFormat/>
    <w:rsid w:val="000B2BC7"/>
    <w:pPr>
      <w:jc w:val="center"/>
    </w:pPr>
    <w:rPr>
      <w:b/>
      <w:sz w:val="32"/>
      <w:u w:val="single"/>
    </w:rPr>
  </w:style>
  <w:style w:type="character" w:customStyle="1" w:styleId="SottotitoloCarattere">
    <w:name w:val="Sottotitolo Carattere"/>
    <w:basedOn w:val="Carpredefinitoparagrafo"/>
    <w:link w:val="Sottotitolo"/>
    <w:uiPriority w:val="99"/>
    <w:rsid w:val="000B2BC7"/>
    <w:rPr>
      <w:rFonts w:ascii="Times New Roman" w:eastAsia="Times New Roman" w:hAnsi="Times New Roman" w:cs="Times New Roman"/>
      <w:b/>
      <w:sz w:val="32"/>
      <w:szCs w:val="24"/>
      <w:u w:val="single"/>
      <w:lang w:eastAsia="it-IT"/>
    </w:rPr>
  </w:style>
  <w:style w:type="paragraph" w:styleId="NormaleWeb">
    <w:name w:val="Normal (Web)"/>
    <w:basedOn w:val="Normale"/>
    <w:uiPriority w:val="99"/>
    <w:semiHidden/>
    <w:unhideWhenUsed/>
    <w:rsid w:val="000B2BC7"/>
    <w:pPr>
      <w:spacing w:before="100" w:beforeAutospacing="1" w:after="100" w:afterAutospacing="1"/>
    </w:pPr>
  </w:style>
  <w:style w:type="paragraph" w:styleId="Paragrafoelenco">
    <w:name w:val="List Paragraph"/>
    <w:basedOn w:val="Normale"/>
    <w:uiPriority w:val="34"/>
    <w:qFormat/>
    <w:rsid w:val="000B2BC7"/>
    <w:pPr>
      <w:ind w:left="720"/>
      <w:contextualSpacing/>
    </w:pPr>
  </w:style>
  <w:style w:type="character" w:styleId="Collegamentoipertestuale">
    <w:name w:val="Hyperlink"/>
    <w:basedOn w:val="Carpredefinitoparagrafo"/>
    <w:uiPriority w:val="99"/>
    <w:unhideWhenUsed/>
    <w:rsid w:val="0055291A"/>
    <w:rPr>
      <w:color w:val="0563C1" w:themeColor="hyperlink"/>
      <w:u w:val="single"/>
    </w:rPr>
  </w:style>
  <w:style w:type="character" w:styleId="Menzionenonrisolta">
    <w:name w:val="Unresolved Mention"/>
    <w:basedOn w:val="Carpredefinitoparagrafo"/>
    <w:uiPriority w:val="99"/>
    <w:semiHidden/>
    <w:unhideWhenUsed/>
    <w:rsid w:val="00552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zi.sociali@comune.serravalle-scrivia.al.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868</Words>
  <Characters>4954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 Gianneschi</dc:creator>
  <cp:keywords/>
  <dc:description/>
  <cp:lastModifiedBy>Valter Gianneschi</cp:lastModifiedBy>
  <cp:revision>3</cp:revision>
  <dcterms:created xsi:type="dcterms:W3CDTF">2020-06-15T12:39:00Z</dcterms:created>
  <dcterms:modified xsi:type="dcterms:W3CDTF">2020-06-15T12:40:00Z</dcterms:modified>
</cp:coreProperties>
</file>